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FC605" w14:textId="77777777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</w:pPr>
      <w:bookmarkStart w:id="0" w:name="_Toc534365586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>PRILOG 1.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  <w:t>PONUDBENI LIST</w:t>
      </w:r>
      <w:bookmarkEnd w:id="0"/>
    </w:p>
    <w:p w14:paraId="696C7DD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14:paraId="02247AA6" w14:textId="77777777" w:rsidR="002612DA" w:rsidRPr="002612DA" w:rsidRDefault="002612DA" w:rsidP="002612DA">
      <w:pPr>
        <w:widowControl w:val="0"/>
        <w:tabs>
          <w:tab w:val="left" w:pos="1402"/>
        </w:tabs>
        <w:autoSpaceDE w:val="0"/>
        <w:autoSpaceDN w:val="0"/>
        <w:adjustRightInd w:val="0"/>
        <w:spacing w:before="240" w:after="240" w:line="240" w:lineRule="auto"/>
        <w:ind w:left="2124" w:hanging="2121"/>
        <w:contextualSpacing/>
        <w:rPr>
          <w:rFonts w:eastAsia="Times New Roman" w:cstheme="minorHAnsi"/>
          <w:w w:val="95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NARUČITELJ: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w w:val="95"/>
          <w:sz w:val="24"/>
          <w:szCs w:val="24"/>
          <w:lang w:eastAsia="hr-HR"/>
        </w:rPr>
        <w:t xml:space="preserve">Javna ustanova „Park prirode Medvednica“, Bliznec 70, 10000 Zagreb, </w:t>
      </w:r>
    </w:p>
    <w:p w14:paraId="4C81E81A" w14:textId="77777777" w:rsidR="002612DA" w:rsidRPr="002612DA" w:rsidRDefault="002612DA" w:rsidP="002612DA">
      <w:pPr>
        <w:widowControl w:val="0"/>
        <w:tabs>
          <w:tab w:val="left" w:pos="1402"/>
        </w:tabs>
        <w:autoSpaceDE w:val="0"/>
        <w:autoSpaceDN w:val="0"/>
        <w:adjustRightInd w:val="0"/>
        <w:spacing w:before="240" w:after="240" w:line="240" w:lineRule="auto"/>
        <w:ind w:left="2124" w:hanging="2121"/>
        <w:contextualSpacing/>
        <w:rPr>
          <w:rFonts w:eastAsia="SimSu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w w:val="95"/>
          <w:sz w:val="24"/>
          <w:szCs w:val="24"/>
          <w:lang w:eastAsia="hr-HR"/>
        </w:rPr>
        <w:t>OIB:</w:t>
      </w:r>
      <w:r w:rsidRPr="002612DA">
        <w:rPr>
          <w:rFonts w:eastAsia="SimSun" w:cstheme="minorHAnsi"/>
          <w:sz w:val="24"/>
          <w:szCs w:val="24"/>
          <w:lang w:eastAsia="hr-HR"/>
        </w:rPr>
        <w:t>59832224817</w:t>
      </w:r>
    </w:p>
    <w:p w14:paraId="2EB2175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PONUDITELJ: ______________________________________________________________________________</w:t>
      </w:r>
    </w:p>
    <w:p w14:paraId="0135888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(naziv ponuditelja)</w:t>
      </w:r>
    </w:p>
    <w:p w14:paraId="7DC3271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sjedište, adresa, OIB___________________________________________________________________________</w:t>
      </w:r>
    </w:p>
    <w:p w14:paraId="42BF6FDA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Broj računa:____________________________________________________________________</w:t>
      </w:r>
    </w:p>
    <w:p w14:paraId="4532E320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Ponuditelj je u sustavu PDV-a: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DA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NE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(zaokružiti)</w:t>
      </w:r>
    </w:p>
    <w:p w14:paraId="4C400FCD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Adresa za dostavu pošte:________________________________________________________________________</w:t>
      </w:r>
    </w:p>
    <w:p w14:paraId="50AB08C2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Adresa e-pošte:_________________________________________________________________________</w:t>
      </w:r>
    </w:p>
    <w:p w14:paraId="4C7BD9C9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Kontakt osoba ponuditelja: ______________________________________________________________________________</w:t>
      </w:r>
    </w:p>
    <w:p w14:paraId="465ECFA8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E513F7E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Broj telefona: _______________  Broj mobitela: ______________  Broj faksa: ____________</w:t>
      </w:r>
    </w:p>
    <w:p w14:paraId="4DFD87FC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256A5C4" w14:textId="68668458" w:rsidR="002612DA" w:rsidRPr="002612DA" w:rsidRDefault="002612DA" w:rsidP="002612DA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theme="minorHAnsi"/>
          <w:b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Poziv za dostavu projektnih prijedloga: </w:t>
      </w:r>
      <w:r w:rsidRPr="002612DA">
        <w:rPr>
          <w:rFonts w:eastAsia="SimSun" w:cstheme="minorHAnsi"/>
          <w:b/>
          <w:sz w:val="24"/>
          <w:szCs w:val="24"/>
          <w:lang w:eastAsia="hr-HR"/>
        </w:rPr>
        <w:t xml:space="preserve">Monitoring </w:t>
      </w:r>
      <w:r w:rsidR="00473616">
        <w:rPr>
          <w:rFonts w:eastAsia="SimSun" w:cstheme="minorHAnsi"/>
          <w:b/>
          <w:sz w:val="24"/>
          <w:szCs w:val="24"/>
          <w:lang w:eastAsia="hr-HR"/>
        </w:rPr>
        <w:t xml:space="preserve">stanja </w:t>
      </w:r>
      <w:r w:rsidR="00E8529A">
        <w:rPr>
          <w:rFonts w:eastAsia="SimSun" w:cstheme="minorHAnsi"/>
          <w:b/>
          <w:sz w:val="24"/>
          <w:szCs w:val="24"/>
          <w:lang w:eastAsia="hr-HR"/>
        </w:rPr>
        <w:t>špilje</w:t>
      </w:r>
      <w:r w:rsidRPr="002612DA">
        <w:rPr>
          <w:rFonts w:eastAsia="SimSun" w:cstheme="minorHAnsi"/>
          <w:b/>
          <w:sz w:val="24"/>
          <w:szCs w:val="24"/>
          <w:lang w:eastAsia="hr-HR"/>
        </w:rPr>
        <w:t xml:space="preserve"> Veternica u </w:t>
      </w:r>
      <w:r w:rsidR="007E648F">
        <w:rPr>
          <w:rFonts w:eastAsia="SimSun" w:cstheme="minorHAnsi"/>
          <w:b/>
          <w:sz w:val="24"/>
          <w:szCs w:val="24"/>
          <w:lang w:eastAsia="hr-HR"/>
        </w:rPr>
        <w:t>P</w:t>
      </w:r>
      <w:r w:rsidRPr="002612DA">
        <w:rPr>
          <w:rFonts w:eastAsia="SimSun" w:cstheme="minorHAnsi"/>
          <w:b/>
          <w:sz w:val="24"/>
          <w:szCs w:val="24"/>
          <w:lang w:eastAsia="hr-HR"/>
        </w:rPr>
        <w:t>arku prirode Medvednica u 2019. godini</w:t>
      </w:r>
    </w:p>
    <w:p w14:paraId="2122142A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36C5F6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Cijena ponude bez PDV-a u Kunama: ________________________________________________________</w:t>
      </w:r>
    </w:p>
    <w:p w14:paraId="5F95E66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4B62A9C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Iznos PDV-a kunama________________________________________________________________</w:t>
      </w:r>
    </w:p>
    <w:p w14:paraId="2B8D66E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AB2A481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Ukupna cijena ponude s PDV-om u kunama:______________________________________________</w:t>
      </w:r>
    </w:p>
    <w:p w14:paraId="625DE637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755C7C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0DD6060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Rok valjanosti ponude: 30 dana od</w:t>
      </w:r>
      <w:r w:rsidRPr="002612DA">
        <w:rPr>
          <w:rFonts w:eastAsia="Times New Roman" w:cstheme="minorHAnsi"/>
          <w:spacing w:val="-13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dana</w:t>
      </w:r>
      <w:r w:rsidRPr="002612DA">
        <w:rPr>
          <w:rFonts w:eastAsia="Times New Roman" w:cstheme="minorHAnsi"/>
          <w:spacing w:val="-12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isteka</w:t>
      </w:r>
      <w:r w:rsidRPr="002612DA">
        <w:rPr>
          <w:rFonts w:eastAsia="Times New Roman" w:cstheme="minorHAnsi"/>
          <w:spacing w:val="-15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roka</w:t>
      </w:r>
      <w:r w:rsidRPr="002612DA">
        <w:rPr>
          <w:rFonts w:eastAsia="Times New Roman" w:cstheme="minorHAnsi"/>
          <w:spacing w:val="-15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za</w:t>
      </w:r>
      <w:r w:rsidRPr="002612DA">
        <w:rPr>
          <w:rFonts w:eastAsia="Times New Roman" w:cstheme="minorHAnsi"/>
          <w:spacing w:val="-12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dostavu</w:t>
      </w:r>
      <w:r w:rsidRPr="002612DA">
        <w:rPr>
          <w:rFonts w:eastAsia="Times New Roman" w:cstheme="minorHAnsi"/>
          <w:spacing w:val="-16"/>
          <w:sz w:val="24"/>
          <w:szCs w:val="24"/>
          <w:lang w:eastAsia="hr-HR"/>
        </w:rPr>
        <w:t xml:space="preserve"> </w:t>
      </w:r>
      <w:r w:rsidRPr="002612DA">
        <w:rPr>
          <w:rFonts w:eastAsia="Times New Roman" w:cstheme="minorHAnsi"/>
          <w:sz w:val="24"/>
          <w:szCs w:val="24"/>
          <w:lang w:eastAsia="hr-HR"/>
        </w:rPr>
        <w:t>ponuda</w:t>
      </w:r>
    </w:p>
    <w:p w14:paraId="07C7293B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E85748D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0D5474C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 __________________________________________</w:t>
      </w:r>
    </w:p>
    <w:p w14:paraId="711D1509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           (potpis ponuditelja)</w:t>
      </w:r>
    </w:p>
    <w:p w14:paraId="03BCDFBA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FDF93F2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F3B9FA7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__________________ 2019. god.</w:t>
      </w:r>
      <w:bookmarkStart w:id="1" w:name="_Toc509914347"/>
      <w:bookmarkStart w:id="2" w:name="_Toc532554241"/>
    </w:p>
    <w:p w14:paraId="6D68A381" w14:textId="1A6D1444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</w:pPr>
      <w:bookmarkStart w:id="3" w:name="_Toc534365587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lastRenderedPageBreak/>
        <w:t>PRILOG 2.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</w:r>
      <w:r w:rsidRPr="002612D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 xml:space="preserve">TROŠKOVNIK ZA MONITORING </w:t>
      </w:r>
      <w:r w:rsidR="00473616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 xml:space="preserve">STANJA </w:t>
      </w:r>
      <w:r w:rsidRPr="002612D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>ŠPILJ</w:t>
      </w:r>
      <w:r w:rsidR="00473616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>E</w:t>
      </w:r>
      <w:r w:rsidRPr="002612DA">
        <w:rPr>
          <w:rFonts w:asciiTheme="majorHAnsi" w:eastAsiaTheme="majorEastAsia" w:hAnsiTheme="majorHAnsi" w:cstheme="majorBidi"/>
          <w:bCs/>
          <w:color w:val="2F5496" w:themeColor="accent1" w:themeShade="BF"/>
          <w:sz w:val="32"/>
          <w:szCs w:val="32"/>
          <w:lang w:eastAsia="hr-HR"/>
        </w:rPr>
        <w:t xml:space="preserve"> VETERNICA</w:t>
      </w:r>
      <w:bookmarkEnd w:id="3"/>
    </w:p>
    <w:p w14:paraId="625583E6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1E819" w14:textId="77777777" w:rsidR="002612DA" w:rsidRPr="002612DA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 xml:space="preserve">Rok za predaju Izvještaja je studeni 2019. godine </w:t>
      </w:r>
    </w:p>
    <w:p w14:paraId="1521BCE2" w14:textId="77777777" w:rsidR="002612DA" w:rsidRPr="002612DA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>Plaćanje: 50% nakon sklopljenog Ugovora, 50% nakon predaje Izvještaja</w:t>
      </w:r>
    </w:p>
    <w:p w14:paraId="4A57ED9D" w14:textId="5BFDDB78" w:rsidR="002612DA" w:rsidRPr="00147B4B" w:rsidRDefault="002612DA" w:rsidP="00147B4B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 xml:space="preserve">Rok valjanosti Ponude je </w:t>
      </w:r>
      <w:r w:rsidR="00147B4B">
        <w:rPr>
          <w:rFonts w:cstheme="minorHAnsi"/>
          <w:sz w:val="24"/>
          <w:szCs w:val="24"/>
        </w:rPr>
        <w:t>30</w:t>
      </w:r>
      <w:r w:rsidRPr="00147B4B">
        <w:rPr>
          <w:rFonts w:cstheme="minorHAnsi"/>
          <w:sz w:val="24"/>
          <w:szCs w:val="24"/>
        </w:rPr>
        <w:t xml:space="preserve"> dana</w:t>
      </w:r>
      <w:r w:rsidRPr="00147B4B">
        <w:rPr>
          <w:rFonts w:cstheme="minorHAnsi"/>
          <w:sz w:val="24"/>
          <w:szCs w:val="24"/>
        </w:rPr>
        <w:tab/>
      </w:r>
    </w:p>
    <w:p w14:paraId="2A436CC3" w14:textId="77777777" w:rsidR="002612DA" w:rsidRPr="002612DA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>Mjesto rada je špilja Veternica u Parku prirode Medvednica</w:t>
      </w:r>
    </w:p>
    <w:p w14:paraId="77B04EAD" w14:textId="77777777" w:rsidR="002612DA" w:rsidRPr="002612DA" w:rsidRDefault="002612DA" w:rsidP="002612D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612DA">
        <w:rPr>
          <w:rFonts w:cstheme="minorHAnsi"/>
          <w:sz w:val="24"/>
          <w:szCs w:val="24"/>
        </w:rPr>
        <w:t xml:space="preserve">Ukoliko prijavitelj nije u sustavu PDV-a, molimo navesti slijedeće u Troškovniku: Porez na dodanu vrijednost nije zaračunat na temelju članka 90.  Zakona o porezu na dodanu vrijednost (NN 73/13) </w:t>
      </w:r>
    </w:p>
    <w:tbl>
      <w:tblPr>
        <w:tblpPr w:leftFromText="180" w:rightFromText="180" w:vertAnchor="text" w:horzAnchor="margin" w:tblpY="385"/>
        <w:tblW w:w="9822" w:type="dxa"/>
        <w:tblLook w:val="04A0" w:firstRow="1" w:lastRow="0" w:firstColumn="1" w:lastColumn="0" w:noHBand="0" w:noVBand="1"/>
      </w:tblPr>
      <w:tblGrid>
        <w:gridCol w:w="831"/>
        <w:gridCol w:w="2661"/>
        <w:gridCol w:w="613"/>
        <w:gridCol w:w="1273"/>
        <w:gridCol w:w="2209"/>
        <w:gridCol w:w="2235"/>
      </w:tblGrid>
      <w:tr w:rsidR="002612DA" w:rsidRPr="002612DA" w14:paraId="31A2A5D9" w14:textId="77777777" w:rsidTr="009551EA">
        <w:trPr>
          <w:trHeight w:val="566"/>
        </w:trPr>
        <w:tc>
          <w:tcPr>
            <w:tcW w:w="83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1C73AE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32AC9A5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Opis proizvoda/usluge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B8674BD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396089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Cijena (kn)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39349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Ukupno (kn) </w:t>
            </w:r>
          </w:p>
        </w:tc>
      </w:tr>
      <w:tr w:rsidR="002612DA" w:rsidRPr="002612DA" w14:paraId="333A2A95" w14:textId="77777777" w:rsidTr="009551EA">
        <w:trPr>
          <w:trHeight w:val="775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7C1436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C42E05D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Trošak istraživača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A640D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12C8B4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8AA959B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12014342" w14:textId="77777777" w:rsidTr="009551EA">
        <w:trPr>
          <w:trHeight w:val="715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98076B6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0570321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Terenska oprema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51FC8C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655DB0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C83760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042B03D0" w14:textId="77777777" w:rsidTr="009551EA">
        <w:trPr>
          <w:trHeight w:val="700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57DE54F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9D2F997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Obrada podataka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DBDF34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2B4B2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6EE0462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7F9FAEAD" w14:textId="77777777" w:rsidTr="009551EA">
        <w:trPr>
          <w:trHeight w:val="581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13DFEBC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262204E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Analiza podataka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97E180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6D3CC9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C195E1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27725F68" w14:textId="77777777" w:rsidTr="009551EA">
        <w:trPr>
          <w:trHeight w:val="656"/>
        </w:trPr>
        <w:tc>
          <w:tcPr>
            <w:tcW w:w="83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BFD302A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7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B2D84EA" w14:textId="77777777" w:rsidR="002612DA" w:rsidRPr="002612DA" w:rsidRDefault="002612DA" w:rsidP="00261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Izrada izvještaja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0C50CDB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2EFBA1F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C4014B" w14:textId="77777777" w:rsidR="002612DA" w:rsidRPr="002612DA" w:rsidRDefault="002612DA" w:rsidP="00261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2612DA" w:rsidRPr="002612DA" w14:paraId="0C400E70" w14:textId="77777777" w:rsidTr="009551EA">
        <w:trPr>
          <w:trHeight w:val="29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E55B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C652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F63811" w14:textId="77777777" w:rsidR="002612DA" w:rsidRPr="002612DA" w:rsidRDefault="002612DA" w:rsidP="002612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BCD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733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Iznos bez PDV: 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3C4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                      kn</w:t>
            </w:r>
          </w:p>
        </w:tc>
      </w:tr>
      <w:tr w:rsidR="002612DA" w:rsidRPr="002612DA" w14:paraId="06327662" w14:textId="77777777" w:rsidTr="009551EA">
        <w:trPr>
          <w:trHeight w:val="29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9610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A035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D42B" w14:textId="77777777" w:rsidR="002612DA" w:rsidRPr="002612DA" w:rsidRDefault="002612DA" w:rsidP="002612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30F6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482C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PDV: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B505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                      kn</w:t>
            </w:r>
          </w:p>
        </w:tc>
      </w:tr>
      <w:tr w:rsidR="002612DA" w:rsidRPr="002612DA" w14:paraId="1EB362D0" w14:textId="77777777" w:rsidTr="009551EA">
        <w:trPr>
          <w:trHeight w:val="29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40DA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CE54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2BE8" w14:textId="77777777" w:rsidR="002612DA" w:rsidRPr="002612DA" w:rsidRDefault="002612DA" w:rsidP="002612D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3061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F5EA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Sveukupno: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1BCE" w14:textId="77777777" w:rsidR="002612DA" w:rsidRPr="002612DA" w:rsidRDefault="002612DA" w:rsidP="00261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                      kn</w:t>
            </w:r>
          </w:p>
        </w:tc>
      </w:tr>
    </w:tbl>
    <w:p w14:paraId="62E28925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B44A80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9AE638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7EC464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410633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978C25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 __________________________________________</w:t>
      </w:r>
    </w:p>
    <w:p w14:paraId="0EE85B6F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           (potpis ponuditelja)</w:t>
      </w:r>
    </w:p>
    <w:p w14:paraId="03086BB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518523E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411818C6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47B4543" w14:textId="77777777" w:rsidR="002612DA" w:rsidRPr="002612DA" w:rsidRDefault="002612DA" w:rsidP="002612D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__________________ 2019. god.</w:t>
      </w:r>
    </w:p>
    <w:p w14:paraId="181CF34F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AEDA9E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05ACBA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C0206E" w14:textId="77777777" w:rsidR="002612DA" w:rsidRPr="002612DA" w:rsidRDefault="002612DA" w:rsidP="0026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8F307" w14:textId="77777777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</w:pPr>
      <w:bookmarkStart w:id="4" w:name="_Toc534365588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lastRenderedPageBreak/>
        <w:t>PRILOG 3.</w:t>
      </w:r>
      <w:bookmarkStart w:id="5" w:name="_Toc509914348"/>
      <w:bookmarkEnd w:id="1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  <w:t xml:space="preserve">IZJAVA PONUDITELJA O PRIHVAĆANJU </w:t>
      </w:r>
      <w:bookmarkStart w:id="6" w:name="_Hlk512788656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>SVIH UVJETA IZ POZIVA ZA DOSTAVU PROJEKTNIH PRIJEDLOGA</w:t>
      </w:r>
      <w:bookmarkEnd w:id="4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 xml:space="preserve"> </w:t>
      </w:r>
      <w:bookmarkEnd w:id="2"/>
      <w:bookmarkEnd w:id="5"/>
    </w:p>
    <w:bookmarkEnd w:id="6"/>
    <w:p w14:paraId="35802FE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11BB95E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Naziv ponuditelja: 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_________________________________________________</w:t>
      </w:r>
    </w:p>
    <w:p w14:paraId="6471991A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50B5568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Adresa sjedišta ponuditelja: ______________________________________________</w:t>
      </w:r>
    </w:p>
    <w:p w14:paraId="4ED8644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E8AD3A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OIB ponuditelja: </w:t>
      </w:r>
      <w:r w:rsidRPr="002612DA">
        <w:rPr>
          <w:rFonts w:eastAsia="Times New Roman" w:cstheme="minorHAnsi"/>
          <w:sz w:val="24"/>
          <w:szCs w:val="24"/>
          <w:lang w:eastAsia="hr-HR"/>
        </w:rPr>
        <w:tab/>
        <w:t>_________________________________________________</w:t>
      </w:r>
    </w:p>
    <w:p w14:paraId="0EE57BF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4D085B9" w14:textId="1D1007F0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Izjavljujemo da smo, kao ponuditelj provedbe „Monitoringa</w:t>
      </w:r>
      <w:r w:rsidR="00473616">
        <w:rPr>
          <w:rFonts w:eastAsia="Times New Roman" w:cstheme="minorHAnsi"/>
          <w:sz w:val="24"/>
          <w:szCs w:val="24"/>
          <w:lang w:eastAsia="hr-HR"/>
        </w:rPr>
        <w:t xml:space="preserve"> stanja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8529A">
        <w:rPr>
          <w:rFonts w:eastAsia="Times New Roman" w:cstheme="minorHAnsi"/>
          <w:sz w:val="24"/>
          <w:szCs w:val="24"/>
          <w:lang w:eastAsia="hr-HR"/>
        </w:rPr>
        <w:t xml:space="preserve">špilje Veterenica 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u Parku prirode Medvednica za 2019. godinu“, pročitali i proučili sve odredbe iz Poziva za dostavu projektnih prijedloga i da smo s istima upoznati, odnosno da smo iste u potpunosti razumjeli. </w:t>
      </w:r>
    </w:p>
    <w:p w14:paraId="1EA6D463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12EAD1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Nadalje, izjavljujemo da prihvaćamo sve uvjete iz predmetnog Poziva za dostavu projektnih prijedloga i obvezujemo se da ćemo, ukoliko naša ponuda bude odabrana, obaviti predmet nabave u skladu s odredbama iz predmetnog Poziva.</w:t>
      </w:r>
    </w:p>
    <w:p w14:paraId="76B2032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62F9576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A8587F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___________________________________</w:t>
      </w:r>
    </w:p>
    <w:p w14:paraId="3FBED09F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(potpis ponuditelja)</w:t>
      </w:r>
    </w:p>
    <w:p w14:paraId="16564A3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768F8E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211A6B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_______________ dana _______________2019.g.</w:t>
      </w:r>
    </w:p>
    <w:p w14:paraId="4DFF61A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952E56A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C37FCDB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AEC463B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54F3C2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C2405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62A08B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59E2608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F25E5F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4BF4CFA9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9CF5B71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2F3B7B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ADCEEF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8C8EFDE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2FA70BF0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681CC6E" w14:textId="77777777" w:rsidR="002612DA" w:rsidRPr="002612DA" w:rsidRDefault="002612DA" w:rsidP="002612DA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</w:pPr>
      <w:bookmarkStart w:id="7" w:name="_Toc534365589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lastRenderedPageBreak/>
        <w:t>PRILOG 4.</w:t>
      </w:r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ab/>
        <w:t>POPIS PROJEKATA ZA KLJUČNOG STRUČNJAKA – VODITELJA MONITORINGA</w:t>
      </w:r>
      <w:bookmarkEnd w:id="7"/>
      <w:r w:rsidRPr="002612D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hr-HR"/>
        </w:rPr>
        <w:t xml:space="preserve"> </w:t>
      </w:r>
    </w:p>
    <w:p w14:paraId="2C8C746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35B329F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 xml:space="preserve">Naručitelj određuje kao drugi kriterij stručno iskustvo angažiranog osoblja, odnosno od ponuditelja iskustvo za ključnog stručnjaka – voditelja monitoringa. </w:t>
      </w:r>
    </w:p>
    <w:p w14:paraId="7CB1BA00" w14:textId="3FC4C1AD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Traženo iskustvo se odnosi na iskustvo u pružanju usluge istog i/ili sličnog predmeta Poziva za dostavu projektnih prijedloga (provedbi istraživanja/monitoringa</w:t>
      </w:r>
      <w:r w:rsidR="00473616">
        <w:rPr>
          <w:rFonts w:eastAsia="Times New Roman" w:cstheme="minorHAnsi"/>
          <w:sz w:val="24"/>
          <w:szCs w:val="24"/>
          <w:lang w:eastAsia="hr-HR"/>
        </w:rPr>
        <w:t>)</w:t>
      </w:r>
      <w:r w:rsidRPr="002612DA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493993B3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2612DA">
        <w:rPr>
          <w:rFonts w:eastAsia="Times New Roman" w:cstheme="minorHAnsi"/>
          <w:b/>
          <w:sz w:val="24"/>
          <w:szCs w:val="24"/>
          <w:lang w:eastAsia="hr-HR"/>
        </w:rPr>
        <w:t>TABELA S POPISOM PROJEKATA I VREMENOM PROVEDBE PROJEKTA</w:t>
      </w:r>
    </w:p>
    <w:p w14:paraId="40E4240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792" w:type="dxa"/>
        <w:tblInd w:w="98" w:type="dxa"/>
        <w:tblLook w:val="04A0" w:firstRow="1" w:lastRow="0" w:firstColumn="1" w:lastColumn="0" w:noHBand="0" w:noVBand="1"/>
      </w:tblPr>
      <w:tblGrid>
        <w:gridCol w:w="854"/>
        <w:gridCol w:w="3553"/>
        <w:gridCol w:w="2432"/>
        <w:gridCol w:w="2953"/>
      </w:tblGrid>
      <w:tr w:rsidR="002612DA" w:rsidRPr="002612DA" w14:paraId="6445D551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7E164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648F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 projekata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4BABB" w14:textId="4F8D51E4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Naziv klijenta</w:t>
            </w:r>
            <w:r w:rsidR="004736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(</w:t>
            </w: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kontakt e-mail</w:t>
            </w:r>
            <w:r w:rsidR="004736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)</w:t>
            </w:r>
            <w:bookmarkStart w:id="8" w:name="_GoBack"/>
            <w:bookmarkEnd w:id="8"/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FC90A5" w14:textId="0A32844A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Vrijeme provedbe projekta, </w:t>
            </w:r>
            <w:r w:rsidR="004736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(</w:t>
            </w:r>
            <w:r w:rsidRPr="002612D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mjesec i godina početka i završetka projekta</w:t>
            </w:r>
            <w:r w:rsidR="00473616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)</w:t>
            </w:r>
          </w:p>
        </w:tc>
      </w:tr>
      <w:tr w:rsidR="002612DA" w:rsidRPr="002612DA" w14:paraId="2BFBE8F8" w14:textId="77777777" w:rsidTr="009551EA">
        <w:trPr>
          <w:trHeight w:val="435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7A4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1.</w:t>
            </w:r>
          </w:p>
          <w:p w14:paraId="6101380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E7760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65EC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2E443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57F6F89B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536A6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E863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26025B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4356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D2684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3165B628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2E7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F9B7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7A7C175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7EA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E1B83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1531EC9B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9E6A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1C75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44A9436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C78E0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05FFC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171B5775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EA716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CDA5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E015CA0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B4D3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DE818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0F3CCECC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6E77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A9068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322A6E4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9731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1E3C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46E22251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618B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FE01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2EC43BCE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70DE6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1D160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77D6F5B7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B643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E70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71BAD46C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22E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6ADE1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50036DC2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D53C3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111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2CD29FF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1BC1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57E1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4BEFABE0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67BCD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83685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  <w:p w14:paraId="61F07E5B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546E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FE4F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2612DA" w:rsidRPr="002612DA" w14:paraId="6532F3C3" w14:textId="77777777" w:rsidTr="009551EA">
        <w:trPr>
          <w:trHeight w:val="33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1898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  <w:r w:rsidRPr="002612DA"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  <w:t>11.</w:t>
            </w:r>
          </w:p>
          <w:p w14:paraId="042652D2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F40A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14D9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8AB447" w14:textId="77777777" w:rsidR="002612DA" w:rsidRPr="002612DA" w:rsidRDefault="002612DA" w:rsidP="002612D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6EBE764D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1BCD487C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M.P.  ___________________________________</w:t>
      </w:r>
    </w:p>
    <w:p w14:paraId="2D626EBA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(potpis ponuditelja)</w:t>
      </w:r>
    </w:p>
    <w:p w14:paraId="343E997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091E6B5" w14:textId="77777777" w:rsidR="002612DA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584C995A" w14:textId="77777777" w:rsidR="00B545A3" w:rsidRPr="002612DA" w:rsidRDefault="002612DA" w:rsidP="002612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612DA">
        <w:rPr>
          <w:rFonts w:eastAsia="Times New Roman" w:cstheme="minorHAnsi"/>
          <w:sz w:val="24"/>
          <w:szCs w:val="24"/>
          <w:lang w:eastAsia="hr-HR"/>
        </w:rPr>
        <w:t>U _____________, _________ 2019. godine.</w:t>
      </w:r>
    </w:p>
    <w:sectPr w:rsidR="00B545A3" w:rsidRPr="002612DA" w:rsidSect="00664EDD">
      <w:headerReference w:type="default" r:id="rId7"/>
      <w:pgSz w:w="12240" w:h="15840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9DE1" w14:textId="77777777" w:rsidR="00717133" w:rsidRDefault="00717133">
      <w:pPr>
        <w:spacing w:after="0" w:line="240" w:lineRule="auto"/>
      </w:pPr>
      <w:r>
        <w:separator/>
      </w:r>
    </w:p>
  </w:endnote>
  <w:endnote w:type="continuationSeparator" w:id="0">
    <w:p w14:paraId="7F089A9A" w14:textId="77777777" w:rsidR="00717133" w:rsidRDefault="0071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TyponineSans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yponineSans Pro 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9CC2" w14:textId="77777777" w:rsidR="00717133" w:rsidRDefault="00717133">
      <w:pPr>
        <w:spacing w:after="0" w:line="240" w:lineRule="auto"/>
      </w:pPr>
      <w:r>
        <w:separator/>
      </w:r>
    </w:p>
  </w:footnote>
  <w:footnote w:type="continuationSeparator" w:id="0">
    <w:p w14:paraId="7A4664F7" w14:textId="77777777" w:rsidR="00717133" w:rsidRDefault="0071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2840"/>
      <w:gridCol w:w="2126"/>
    </w:tblGrid>
    <w:tr w:rsidR="002341A4" w:rsidRPr="00C53373" w14:paraId="25DD9470" w14:textId="77777777" w:rsidTr="00FC6B79">
      <w:tc>
        <w:tcPr>
          <w:tcW w:w="4356" w:type="dxa"/>
          <w:vAlign w:val="center"/>
        </w:tcPr>
        <w:p w14:paraId="4C05F670" w14:textId="77777777" w:rsidR="002341A4" w:rsidRPr="00C53373" w:rsidRDefault="002612DA" w:rsidP="00C53373">
          <w:pPr>
            <w:rPr>
              <w:rFonts w:ascii="Arial" w:hAnsi="Arial" w:cs="Arial"/>
              <w:b/>
              <w:sz w:val="32"/>
              <w:szCs w:val="32"/>
            </w:rPr>
          </w:pPr>
          <w:r w:rsidRPr="00C53373"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0C03A70F" wp14:editId="032C9670">
                <wp:extent cx="2622550" cy="646878"/>
                <wp:effectExtent l="0" t="0" r="635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714" cy="64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14:paraId="1BCC0087" w14:textId="77777777" w:rsidR="002341A4" w:rsidRPr="00C53373" w:rsidRDefault="0071713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Bold"/>
              <w:b/>
              <w:bCs/>
              <w:color w:val="008000"/>
              <w:sz w:val="10"/>
              <w:szCs w:val="10"/>
            </w:rPr>
          </w:pPr>
        </w:p>
        <w:p w14:paraId="7C3D0CB6" w14:textId="77777777" w:rsidR="002341A4" w:rsidRPr="00C53373" w:rsidRDefault="0071713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Bold"/>
              <w:b/>
              <w:bCs/>
              <w:color w:val="008000"/>
              <w:sz w:val="10"/>
              <w:szCs w:val="10"/>
            </w:rPr>
          </w:pPr>
        </w:p>
        <w:p w14:paraId="4D1DA1DF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Bold"/>
              <w:color w:val="008000"/>
              <w:sz w:val="10"/>
              <w:szCs w:val="10"/>
            </w:rPr>
          </w:pPr>
          <w:r w:rsidRPr="00C53373">
            <w:rPr>
              <w:rFonts w:ascii="Gill Sans MT" w:eastAsia="Calibri" w:hAnsi="Gill Sans MT" w:cs="TyponineSans Pro Bold"/>
              <w:b/>
              <w:bCs/>
              <w:color w:val="61C050"/>
              <w:sz w:val="10"/>
              <w:szCs w:val="10"/>
            </w:rPr>
            <w:t>JAVNA</w:t>
          </w:r>
          <w:r w:rsidRPr="00C53373">
            <w:rPr>
              <w:rFonts w:ascii="Gill Sans MT" w:eastAsia="Calibri" w:hAnsi="Gill Sans MT" w:cs="TyponineSans Pro Bold"/>
              <w:b/>
              <w:bCs/>
              <w:color w:val="008000"/>
              <w:sz w:val="10"/>
              <w:szCs w:val="10"/>
            </w:rPr>
            <w:t xml:space="preserve"> </w:t>
          </w:r>
          <w:r w:rsidRPr="00C53373">
            <w:rPr>
              <w:rFonts w:ascii="Gill Sans MT" w:eastAsia="Calibri" w:hAnsi="Gill Sans MT" w:cs="TyponineSans Pro Bold"/>
              <w:b/>
              <w:bCs/>
              <w:color w:val="61C050"/>
              <w:sz w:val="10"/>
              <w:szCs w:val="10"/>
            </w:rPr>
            <w:t>USTANOVA ‘PARK PRIRODE MEDVEDNICA’</w:t>
          </w:r>
        </w:p>
        <w:p w14:paraId="04D7B651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T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+385 (0)1 45 86 317</w:t>
          </w:r>
        </w:p>
        <w:p w14:paraId="6279EDC8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F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+385 (0)1 45 86 318</w:t>
          </w:r>
        </w:p>
        <w:p w14:paraId="7AA3FFDF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E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hyperlink r:id="rId2" w:history="1">
            <w:r w:rsidRPr="00C53373">
              <w:rPr>
                <w:rFonts w:ascii="Corbel" w:eastAsia="Calibri" w:hAnsi="Corbel" w:cs="TyponineSans Pro Normal"/>
                <w:color w:val="0000FF"/>
                <w:sz w:val="12"/>
                <w:szCs w:val="12"/>
                <w:u w:val="single"/>
              </w:rPr>
              <w:t>info@pp-medvednica.hr</w:t>
            </w:r>
          </w:hyperlink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 xml:space="preserve"> </w:t>
          </w:r>
        </w:p>
        <w:p w14:paraId="009C15A3" w14:textId="77777777" w:rsidR="002341A4" w:rsidRPr="00C53373" w:rsidRDefault="00717133" w:rsidP="00C53373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2126" w:type="dxa"/>
        </w:tcPr>
        <w:p w14:paraId="7EF6B8FF" w14:textId="77777777" w:rsidR="002341A4" w:rsidRPr="00C53373" w:rsidRDefault="0071713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Normal"/>
              <w:color w:val="92D050"/>
              <w:sz w:val="10"/>
              <w:szCs w:val="10"/>
            </w:rPr>
          </w:pPr>
        </w:p>
        <w:p w14:paraId="5A2403F9" w14:textId="77777777" w:rsidR="002341A4" w:rsidRPr="00C53373" w:rsidRDefault="00717133" w:rsidP="00C53373">
          <w:pPr>
            <w:autoSpaceDE w:val="0"/>
            <w:autoSpaceDN w:val="0"/>
            <w:adjustRightInd w:val="0"/>
            <w:rPr>
              <w:rFonts w:ascii="Gill Sans MT" w:eastAsia="Calibri" w:hAnsi="Gill Sans MT" w:cs="TyponineSans Pro Normal"/>
              <w:color w:val="92D050"/>
              <w:sz w:val="10"/>
              <w:szCs w:val="10"/>
            </w:rPr>
          </w:pPr>
        </w:p>
        <w:p w14:paraId="32B95E12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W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hyperlink r:id="rId3" w:history="1">
            <w:r w:rsidRPr="00C53373">
              <w:rPr>
                <w:rFonts w:ascii="Corbel" w:eastAsia="Calibri" w:hAnsi="Corbel" w:cs="TyponineSans Pro Normal"/>
                <w:color w:val="0000FF"/>
                <w:sz w:val="12"/>
                <w:szCs w:val="12"/>
                <w:u w:val="single"/>
              </w:rPr>
              <w:t>www.pp-medvednica.hr</w:t>
            </w:r>
          </w:hyperlink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 xml:space="preserve">  </w:t>
          </w:r>
        </w:p>
        <w:p w14:paraId="0C5AA0A0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A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Bliznec 70, 10000 Zagreb, Hrvatska</w:t>
          </w:r>
        </w:p>
        <w:p w14:paraId="0BD0C390" w14:textId="77777777" w:rsidR="002341A4" w:rsidRPr="00C53373" w:rsidRDefault="002612DA" w:rsidP="00C53373">
          <w:pPr>
            <w:autoSpaceDE w:val="0"/>
            <w:autoSpaceDN w:val="0"/>
            <w:adjustRightInd w:val="0"/>
            <w:rPr>
              <w:rFonts w:ascii="Corbel" w:eastAsia="Calibri" w:hAnsi="Corbel" w:cs="TyponineSans Pro Normal"/>
              <w:color w:val="000000"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IBAN</w:t>
          </w:r>
          <w:r w:rsidRPr="00C53373">
            <w:rPr>
              <w:rFonts w:ascii="TyponineSans Pro Normal" w:eastAsia="Calibri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eastAsia="Calibri" w:hAnsi="Corbel" w:cs="TyponineSans Pro Normal"/>
              <w:color w:val="000000"/>
              <w:sz w:val="12"/>
              <w:szCs w:val="12"/>
            </w:rPr>
            <w:t>hr 2723600001101373774</w:t>
          </w:r>
        </w:p>
        <w:p w14:paraId="62EB2FF2" w14:textId="77777777" w:rsidR="002341A4" w:rsidRPr="00C53373" w:rsidRDefault="002612DA" w:rsidP="00C53373">
          <w:pPr>
            <w:rPr>
              <w:rFonts w:ascii="Corbel" w:hAnsi="Corbel" w:cs="Arial"/>
              <w:b/>
              <w:sz w:val="12"/>
              <w:szCs w:val="12"/>
            </w:rPr>
          </w:pPr>
          <w:r w:rsidRPr="00C53373">
            <w:rPr>
              <w:rFonts w:ascii="Gill Sans MT" w:eastAsia="Calibri" w:hAnsi="Gill Sans MT" w:cs="TyponineSans Pro Normal"/>
              <w:color w:val="61C050"/>
              <w:sz w:val="10"/>
              <w:szCs w:val="10"/>
            </w:rPr>
            <w:t>OIB</w:t>
          </w:r>
          <w:r w:rsidRPr="00C53373">
            <w:rPr>
              <w:rFonts w:ascii="TyponineSans Pro Normal" w:hAnsi="TyponineSans Pro Normal" w:cs="TyponineSans Pro Normal"/>
              <w:color w:val="000000"/>
              <w:sz w:val="14"/>
              <w:szCs w:val="14"/>
            </w:rPr>
            <w:t xml:space="preserve"> </w:t>
          </w:r>
          <w:r w:rsidRPr="00C53373">
            <w:rPr>
              <w:rFonts w:ascii="Corbel" w:hAnsi="Corbel" w:cs="TyponineSans Pro Normal"/>
              <w:color w:val="000000"/>
              <w:sz w:val="12"/>
              <w:szCs w:val="12"/>
            </w:rPr>
            <w:t>59832224817</w:t>
          </w:r>
        </w:p>
        <w:p w14:paraId="739B3F70" w14:textId="77777777" w:rsidR="002341A4" w:rsidRPr="00C53373" w:rsidRDefault="00717133" w:rsidP="00C53373">
          <w:pPr>
            <w:rPr>
              <w:rFonts w:ascii="Arial" w:hAnsi="Arial" w:cs="Arial"/>
              <w:sz w:val="14"/>
              <w:szCs w:val="14"/>
            </w:rPr>
          </w:pPr>
        </w:p>
      </w:tc>
    </w:tr>
  </w:tbl>
  <w:p w14:paraId="40946421" w14:textId="77777777" w:rsidR="002341A4" w:rsidRDefault="00717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B6E19"/>
    <w:multiLevelType w:val="hybridMultilevel"/>
    <w:tmpl w:val="0D34EDC6"/>
    <w:lvl w:ilvl="0" w:tplc="9EC220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DA"/>
    <w:rsid w:val="000331C2"/>
    <w:rsid w:val="00147B4B"/>
    <w:rsid w:val="002612DA"/>
    <w:rsid w:val="00473616"/>
    <w:rsid w:val="00537B83"/>
    <w:rsid w:val="00717133"/>
    <w:rsid w:val="007E648F"/>
    <w:rsid w:val="00A16752"/>
    <w:rsid w:val="00A316F5"/>
    <w:rsid w:val="00B545A3"/>
    <w:rsid w:val="00DC798E"/>
    <w:rsid w:val="00E8529A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27E5"/>
  <w15:chartTrackingRefBased/>
  <w15:docId w15:val="{3DA8718F-CF13-49A7-9F0C-B4D65E1C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2612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612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26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-medvednica.hr" TargetMode="External"/><Relationship Id="rId2" Type="http://schemas.openxmlformats.org/officeDocument/2006/relationships/hyperlink" Target="mailto:info@pp-medvednica.h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Vugrek Petljak</dc:creator>
  <cp:keywords/>
  <dc:description/>
  <cp:lastModifiedBy>Tajana Ban Ćurić</cp:lastModifiedBy>
  <cp:revision>6</cp:revision>
  <dcterms:created xsi:type="dcterms:W3CDTF">2019-01-04T11:10:00Z</dcterms:created>
  <dcterms:modified xsi:type="dcterms:W3CDTF">2019-03-13T14:08:00Z</dcterms:modified>
</cp:coreProperties>
</file>